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2669" w14:textId="77777777" w:rsidR="0097160F" w:rsidRDefault="0097160F" w:rsidP="009716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46761F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БАСПАСӨЗ РЕЛИЗІ</w:t>
      </w:r>
    </w:p>
    <w:p w14:paraId="31C49823" w14:textId="795673CB" w:rsidR="00980623" w:rsidRDefault="0097160F" w:rsidP="0098062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r w:rsidRPr="00B87FB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079F3">
        <w:rPr>
          <w:rFonts w:ascii="Times New Roman" w:hAnsi="Times New Roman"/>
          <w:b/>
          <w:sz w:val="28"/>
          <w:szCs w:val="28"/>
          <w:lang w:val="kk-KZ"/>
        </w:rPr>
        <w:t xml:space="preserve">жобаға </w:t>
      </w:r>
      <w:r w:rsidR="001F3BCC">
        <w:rPr>
          <w:rFonts w:ascii="Times New Roman" w:hAnsi="Times New Roman"/>
          <w:b/>
          <w:sz w:val="28"/>
          <w:szCs w:val="28"/>
          <w:lang w:val="kk-KZ"/>
        </w:rPr>
        <w:t xml:space="preserve">бірлескен </w:t>
      </w:r>
      <w:r w:rsidR="00B079F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бұйрығы 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>Министрдің бірлескен бұйрығының күші жойылды деп тану туралы</w:t>
      </w:r>
      <w:r w:rsidR="001F3BC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қаржы министрлігінің </w:t>
      </w:r>
      <w:r w:rsidR="001F3BC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</w:t>
      </w:r>
      <w:r w:rsidR="00A90114">
        <w:rPr>
          <w:rFonts w:ascii="Times New Roman" w:hAnsi="Times New Roman"/>
          <w:b/>
          <w:sz w:val="28"/>
          <w:szCs w:val="28"/>
          <w:lang w:val="kk-KZ"/>
        </w:rPr>
        <w:t>«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>Мемлекеттік статистика саласындағы уәкілетті органның шаруашылық бойынша есепке алу кітабында ескерілген әкімшілік деректерді ұсыну қағидаларын, мерзімі мен нысанын бекіту туралы</w:t>
      </w:r>
      <w:r w:rsidR="00A90114">
        <w:rPr>
          <w:rFonts w:ascii="Times New Roman" w:hAnsi="Times New Roman"/>
          <w:b/>
          <w:sz w:val="28"/>
          <w:szCs w:val="28"/>
          <w:lang w:val="kk-KZ"/>
        </w:rPr>
        <w:t>»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 бұйрығына сәйкес. </w:t>
      </w:r>
    </w:p>
    <w:p w14:paraId="383DEEBC" w14:textId="4A6C2497" w:rsidR="0097160F" w:rsidRPr="00A90114" w:rsidRDefault="0097160F" w:rsidP="0098062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kk-KZ"/>
        </w:rPr>
      </w:pPr>
      <w:r w:rsidRPr="00A90114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AFC68F4" w14:textId="264C6600" w:rsidR="0097160F" w:rsidRPr="00A90114" w:rsidRDefault="0097160F" w:rsidP="0097160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5E2E916" w14:textId="77777777" w:rsidR="001F3BCC" w:rsidRDefault="001F3BCC" w:rsidP="00971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 w:eastAsia="ar-SA"/>
        </w:rPr>
      </w:pPr>
      <w:bookmarkStart w:id="0" w:name="z4"/>
      <w:bookmarkStart w:id="1" w:name="z5"/>
      <w:bookmarkEnd w:id="0"/>
      <w:bookmarkEnd w:id="1"/>
    </w:p>
    <w:p w14:paraId="00533D80" w14:textId="4855FD4A" w:rsidR="0097160F" w:rsidRPr="00A90114" w:rsidRDefault="0097160F" w:rsidP="001F3BC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 w:eastAsia="ar-SA"/>
        </w:rPr>
      </w:pPr>
      <w:r w:rsidRPr="006A18CB">
        <w:rPr>
          <w:rFonts w:ascii="Times New Roman" w:eastAsia="Times New Roman" w:hAnsi="Times New Roman"/>
          <w:bCs/>
          <w:sz w:val="28"/>
          <w:szCs w:val="28"/>
          <w:lang w:val="kk-KZ" w:eastAsia="ar-SA"/>
        </w:rPr>
        <w:t xml:space="preserve">Жоба әзірленді </w:t>
      </w:r>
      <w:r w:rsidR="008D66A4" w:rsidRPr="00980623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сәйкес </w:t>
      </w:r>
      <w:r w:rsidR="008D66A4" w:rsidRPr="00A90114">
        <w:rPr>
          <w:rFonts w:ascii="Times New Roman" w:hAnsi="Times New Roman" w:cs="Times New Roman"/>
          <w:color w:val="000000"/>
          <w:sz w:val="28"/>
          <w:szCs w:val="28"/>
          <w:lang w:val="kk-KZ"/>
        </w:rPr>
        <w:t>"құқықтық актілер туралы" Қазақстан Республикасы Заңының 27-бабының 2-тармағымен.</w:t>
      </w:r>
    </w:p>
    <w:p w14:paraId="4AD0CBF1" w14:textId="09785ECE" w:rsidR="00670C92" w:rsidRPr="00A90114" w:rsidRDefault="0097160F" w:rsidP="001F3BCC">
      <w:pPr>
        <w:pStyle w:val="a7"/>
        <w:ind w:firstLine="454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0114">
        <w:rPr>
          <w:rStyle w:val="s0"/>
          <w:sz w:val="28"/>
          <w:szCs w:val="28"/>
          <w:lang w:val="kk-KZ" w:eastAsia="ru-RU"/>
        </w:rPr>
        <w:t xml:space="preserve">Мақсатымен </w:t>
      </w:r>
      <w:r w:rsidR="00670C92" w:rsidRPr="00A90114">
        <w:rPr>
          <w:rStyle w:val="s0"/>
          <w:sz w:val="28"/>
          <w:szCs w:val="28"/>
          <w:lang w:val="kk-KZ" w:eastAsia="ru-RU"/>
        </w:rPr>
        <w:t xml:space="preserve">қабылдаудың </w:t>
      </w:r>
      <w:r w:rsidR="001F3BCC" w:rsidRPr="00A90114">
        <w:rPr>
          <w:rStyle w:val="s0"/>
          <w:sz w:val="28"/>
          <w:szCs w:val="28"/>
          <w:lang w:val="kk-KZ" w:eastAsia="ru-RU"/>
        </w:rPr>
        <w:t>Б</w:t>
      </w:r>
      <w:r w:rsidRPr="00A90114">
        <w:rPr>
          <w:rStyle w:val="s0"/>
          <w:sz w:val="28"/>
          <w:szCs w:val="28"/>
          <w:lang w:val="kk-KZ" w:eastAsia="ru-RU"/>
        </w:rPr>
        <w:t xml:space="preserve">жоба </w:t>
      </w:r>
      <w:r w:rsidR="00AC78E7" w:rsidRPr="00A90114">
        <w:rPr>
          <w:rStyle w:val="s0"/>
          <w:sz w:val="28"/>
          <w:szCs w:val="28"/>
          <w:lang w:val="kk-KZ" w:eastAsia="ru-RU"/>
        </w:rPr>
        <w:t xml:space="preserve">болып табылады </w:t>
      </w:r>
      <w:bookmarkStart w:id="2" w:name="_Hlk206704945"/>
      <w:r w:rsidR="00AC78E7" w:rsidRPr="00A90114">
        <w:rPr>
          <w:rStyle w:val="s0"/>
          <w:sz w:val="28"/>
          <w:szCs w:val="28"/>
          <w:lang w:val="kk-KZ" w:eastAsia="ru-RU"/>
        </w:rPr>
        <w:t>бірлескен кәсіпорынның күші жойылды деп тану</w:t>
      </w:r>
      <w:r w:rsidR="001F3BCC" w:rsidRPr="00A90114">
        <w:rPr>
          <w:rStyle w:val="s0"/>
          <w:sz w:val="28"/>
          <w:szCs w:val="28"/>
          <w:lang w:val="kk-KZ" w:eastAsia="ru-RU"/>
        </w:rPr>
        <w:t>ақұ</w:t>
      </w:r>
      <w:r w:rsidR="00AC78E7" w:rsidRPr="00A90114">
        <w:rPr>
          <w:rStyle w:val="s0"/>
          <w:sz w:val="28"/>
          <w:szCs w:val="28"/>
          <w:lang w:val="kk-KZ" w:eastAsia="ru-RU"/>
        </w:rPr>
        <w:t xml:space="preserve"> бұйрық</w:t>
      </w:r>
      <w:r w:rsidR="001F3BCC" w:rsidRPr="00A90114">
        <w:rPr>
          <w:rStyle w:val="s0"/>
          <w:sz w:val="28"/>
          <w:szCs w:val="28"/>
          <w:lang w:val="kk-KZ" w:eastAsia="ru-RU"/>
        </w:rPr>
        <w:t>а</w:t>
      </w:r>
      <w:r w:rsidR="00AC78E7" w:rsidRPr="00A90114">
        <w:rPr>
          <w:rStyle w:val="s0"/>
          <w:sz w:val="28"/>
          <w:szCs w:val="28"/>
          <w:lang w:val="kk-KZ" w:eastAsia="ru-RU"/>
        </w:rPr>
        <w:t xml:space="preserve"> Қазақстан Республикасы Қаржы министрінің М.А. бастап </w:t>
      </w:r>
      <w:r w:rsidR="007D5074" w:rsidRPr="00A90114">
        <w:rPr>
          <w:rStyle w:val="s0"/>
          <w:sz w:val="28"/>
          <w:szCs w:val="28"/>
          <w:lang w:val="kk-KZ" w:eastAsia="ru-RU"/>
        </w:rPr>
        <w:t>26</w:t>
      </w:r>
      <w:r w:rsidR="00AC78E7" w:rsidRPr="00A90114">
        <w:rPr>
          <w:rStyle w:val="s0"/>
          <w:sz w:val="28"/>
          <w:szCs w:val="28"/>
          <w:lang w:val="kk-KZ" w:eastAsia="ru-RU"/>
        </w:rPr>
        <w:t xml:space="preserve"> 2021 жылғы наурыздағы № 2</w:t>
      </w:r>
      <w:r w:rsidR="007D5074" w:rsidRPr="00A90114">
        <w:rPr>
          <w:rStyle w:val="s0"/>
          <w:sz w:val="28"/>
          <w:szCs w:val="28"/>
          <w:lang w:val="kk-KZ" w:eastAsia="ru-RU"/>
        </w:rPr>
        <w:t>5</w:t>
      </w:r>
      <w:r w:rsidR="00AC78E7" w:rsidRPr="00A90114">
        <w:rPr>
          <w:rStyle w:val="s0"/>
          <w:sz w:val="28"/>
          <w:szCs w:val="28"/>
          <w:lang w:val="kk-KZ" w:eastAsia="ru-RU"/>
        </w:rPr>
        <w:t xml:space="preserve">8 және </w:t>
      </w:r>
      <w:r w:rsidR="007D5074" w:rsidRPr="00A90114">
        <w:rPr>
          <w:rStyle w:val="s0"/>
          <w:sz w:val="28"/>
          <w:szCs w:val="28"/>
          <w:lang w:val="kk-KZ" w:eastAsia="ru-RU"/>
        </w:rPr>
        <w:t>рҚазақстан Республикасы Стратегиялық жоспарлау және реформалар агенттігінің Ұлттық статистика бюросының басшысы 2021 жылғы 31 наурыздағы № 46</w:t>
      </w:r>
      <w:bookmarkEnd w:id="2"/>
      <w:r w:rsidR="007D5074" w:rsidRPr="00A90114">
        <w:rPr>
          <w:rStyle w:val="s0"/>
          <w:sz w:val="28"/>
          <w:szCs w:val="28"/>
          <w:lang w:val="kk-KZ" w:eastAsia="ru-RU"/>
        </w:rPr>
        <w:t xml:space="preserve">, </w:t>
      </w:r>
      <w:r w:rsidR="007D5074" w:rsidRPr="007D5074"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  <w:t>Қазақстан Республикасының жаңа Салық кодексінің қабылдануына байланысты.</w:t>
      </w:r>
    </w:p>
    <w:p w14:paraId="4AA7A56A" w14:textId="72C48E9F" w:rsidR="005F20B8" w:rsidRPr="00A90114" w:rsidRDefault="009827E9" w:rsidP="001F3B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90114">
        <w:rPr>
          <w:sz w:val="28"/>
          <w:szCs w:val="28"/>
          <w:lang w:val="kk-KZ"/>
        </w:rPr>
        <w:t>Б қабылдау</w:t>
      </w:r>
      <w:r w:rsidR="00124FD4" w:rsidRPr="00A90114">
        <w:rPr>
          <w:sz w:val="28"/>
          <w:szCs w:val="28"/>
          <w:lang w:val="kk-KZ"/>
        </w:rPr>
        <w:t>жоба</w:t>
      </w:r>
      <w:r w:rsidR="005F20B8" w:rsidRPr="00A90114">
        <w:rPr>
          <w:sz w:val="28"/>
          <w:szCs w:val="28"/>
          <w:lang w:val="kk-KZ"/>
        </w:rPr>
        <w:t xml:space="preserve"> теріс, әлеуметтік-экономикалық және (немесе) өзге де салдарларға әкеп соқтырмайды.</w:t>
      </w:r>
    </w:p>
    <w:p w14:paraId="1C81B19F" w14:textId="77777777" w:rsidR="005F20B8" w:rsidRPr="00A90114" w:rsidRDefault="009827E9" w:rsidP="001F3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0114">
        <w:rPr>
          <w:rFonts w:ascii="Times New Roman" w:hAnsi="Times New Roman" w:cs="Times New Roman"/>
          <w:sz w:val="28"/>
          <w:szCs w:val="28"/>
          <w:lang w:val="kk-KZ"/>
        </w:rPr>
        <w:t>П-ны іске асыру</w:t>
      </w:r>
      <w:r w:rsidR="00124FD4" w:rsidRPr="00A90114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5F20B8" w:rsidRPr="00A90114">
        <w:rPr>
          <w:rFonts w:ascii="Times New Roman" w:hAnsi="Times New Roman" w:cs="Times New Roman"/>
          <w:sz w:val="28"/>
          <w:szCs w:val="28"/>
          <w:lang w:val="kk-KZ"/>
        </w:rPr>
        <w:t>республикалық бюджеттен қаржы қаражатын бөлуді талап етпейді.</w:t>
      </w:r>
    </w:p>
    <w:p w14:paraId="3687D9A2" w14:textId="77777777" w:rsidR="005F20B8" w:rsidRPr="00A90114" w:rsidRDefault="00124FD4" w:rsidP="001F3B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0114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5F20B8" w:rsidRPr="00A90114">
        <w:rPr>
          <w:rFonts w:ascii="Times New Roman" w:hAnsi="Times New Roman" w:cs="Times New Roman"/>
          <w:sz w:val="28"/>
          <w:szCs w:val="28"/>
          <w:lang w:val="kk-KZ"/>
        </w:rPr>
        <w:t xml:space="preserve">ашық нормативтік құқықтық актілердің интернет-порталында орналастырылған </w:t>
      </w:r>
      <w:r w:rsidR="00F22647" w:rsidRPr="00A90114">
        <w:rPr>
          <w:rFonts w:ascii="Times New Roman" w:hAnsi="Times New Roman" w:cs="Times New Roman"/>
          <w:sz w:val="28"/>
          <w:szCs w:val="28"/>
          <w:lang w:val="kk-KZ"/>
        </w:rPr>
        <w:t>«___» _______</w:t>
      </w:r>
      <w:r w:rsidR="005F20B8" w:rsidRPr="00A90114">
        <w:rPr>
          <w:rFonts w:ascii="Times New Roman" w:hAnsi="Times New Roman" w:cs="Times New Roman"/>
          <w:sz w:val="28"/>
          <w:szCs w:val="28"/>
          <w:lang w:val="kk-KZ"/>
        </w:rPr>
        <w:t>2025 жылғы.</w:t>
      </w:r>
    </w:p>
    <w:p w14:paraId="14B4F086" w14:textId="77777777" w:rsidR="00AF5273" w:rsidRPr="00AF5273" w:rsidRDefault="005F20B8" w:rsidP="001F3B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0114">
        <w:rPr>
          <w:rFonts w:ascii="Times New Roman" w:hAnsi="Times New Roman" w:cs="Times New Roman"/>
          <w:sz w:val="28"/>
          <w:szCs w:val="28"/>
          <w:lang w:val="kk-KZ"/>
        </w:rPr>
        <w:t>Жобаны жария талқылауды өткізу мерзімі – 2025 жылғы ______ дейін.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9362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C7CF0"/>
    <w:rsid w:val="000E182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1F3BCC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0592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4F788E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550F"/>
    <w:rsid w:val="00627BEC"/>
    <w:rsid w:val="00635B3C"/>
    <w:rsid w:val="00642C8C"/>
    <w:rsid w:val="006478B7"/>
    <w:rsid w:val="00670C92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7D5074"/>
    <w:rsid w:val="00800267"/>
    <w:rsid w:val="00825443"/>
    <w:rsid w:val="008342F4"/>
    <w:rsid w:val="00862877"/>
    <w:rsid w:val="008938F7"/>
    <w:rsid w:val="008A0042"/>
    <w:rsid w:val="008A3118"/>
    <w:rsid w:val="008A7145"/>
    <w:rsid w:val="008D11C8"/>
    <w:rsid w:val="008D66A4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60F"/>
    <w:rsid w:val="00971C4A"/>
    <w:rsid w:val="00977A6E"/>
    <w:rsid w:val="00980623"/>
    <w:rsid w:val="009827E9"/>
    <w:rsid w:val="009B0963"/>
    <w:rsid w:val="009F1588"/>
    <w:rsid w:val="009F6795"/>
    <w:rsid w:val="009F6E9C"/>
    <w:rsid w:val="00A56B1C"/>
    <w:rsid w:val="00A6129E"/>
    <w:rsid w:val="00A62DA6"/>
    <w:rsid w:val="00A90114"/>
    <w:rsid w:val="00AC6438"/>
    <w:rsid w:val="00AC78E7"/>
    <w:rsid w:val="00AF10AA"/>
    <w:rsid w:val="00AF5273"/>
    <w:rsid w:val="00B0628A"/>
    <w:rsid w:val="00B079F3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  <w:rsid w:val="00F8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B212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uiPriority w:val="99"/>
    <w:unhideWhenUsed/>
    <w:rsid w:val="0097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97160F"/>
    <w:rPr>
      <w:rFonts w:ascii="Times New Roman" w:hAnsi="Times New Roman" w:cs="Times New Roman" w:hint="default"/>
      <w:color w:val="000000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670C92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Yandex.Translate</dc:creator>
  <dc:description>Translated with Yandex.Translate</dc:description>
  <cp:lastModifiedBy>Нурлыбеков Азамат</cp:lastModifiedBy>
  <cp:revision>4</cp:revision>
  <cp:lastPrinted>2025-08-22T11:41:00Z</cp:lastPrinted>
  <dcterms:created xsi:type="dcterms:W3CDTF">2025-08-26T13:04:00Z</dcterms:created>
  <dcterms:modified xsi:type="dcterms:W3CDTF">2025-08-29T06:57:00Z</dcterms:modified>
</cp:coreProperties>
</file>